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2EFF" w14:textId="151C6965" w:rsidR="008B51BD" w:rsidRPr="00904732" w:rsidRDefault="008E6111" w:rsidP="008B51BD">
      <w:pPr>
        <w:jc w:val="center"/>
        <w:rPr>
          <w:rFonts w:ascii="游ゴシック" w:eastAsia="游ゴシック" w:hAnsi="游ゴシック"/>
          <w:b/>
          <w:sz w:val="22"/>
        </w:rPr>
      </w:pPr>
      <w:r w:rsidRPr="00904732">
        <w:rPr>
          <w:rFonts w:ascii="游ゴシック" w:eastAsia="游ゴシック" w:hAnsi="游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2F75" wp14:editId="0CF1F330">
                <wp:simplePos x="0" y="0"/>
                <wp:positionH relativeFrom="margin">
                  <wp:posOffset>5896197</wp:posOffset>
                </wp:positionH>
                <wp:positionV relativeFrom="paragraph">
                  <wp:posOffset>-634203</wp:posOffset>
                </wp:positionV>
                <wp:extent cx="988060" cy="446568"/>
                <wp:effectExtent l="0" t="0" r="21590" b="1079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060" cy="446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42F7F" w14:textId="77777777" w:rsidR="008E6111" w:rsidRPr="002E0477" w:rsidRDefault="008E6111" w:rsidP="008E6111">
                            <w:pPr>
                              <w:pStyle w:val="Web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</w:rPr>
                            </w:pPr>
                            <w:r w:rsidRPr="002E0477">
                              <w:rPr>
                                <w:rFonts w:ascii="游ゴシック" w:eastAsia="游ゴシック" w:hAnsi="游ゴシック" w:hint="eastAsia"/>
                                <w:b/>
                                <w:color w:val="000000"/>
                              </w:rPr>
                              <w:t>資 料 １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42F75" id="正方形/長方形 1" o:spid="_x0000_s1026" style="position:absolute;left:0;text-align:left;margin-left:464.25pt;margin-top:-49.95pt;width:77.8pt;height:35.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">
                <v:textbox inset="5.85pt,.7pt,5.85pt,.7pt">
                  <w:txbxContent>
                    <w:p w14:paraId="41742F7F" w14:textId="77777777" w:rsidR="008E6111" w:rsidRPr="002E0477" w:rsidRDefault="008E6111" w:rsidP="008E6111">
                      <w:pPr>
                        <w:pStyle w:val="Web"/>
                        <w:jc w:val="center"/>
                        <w:rPr>
                          <w:rFonts w:ascii="游ゴシック" w:eastAsia="游ゴシック" w:hAnsi="游ゴシック"/>
                          <w:b/>
                        </w:rPr>
                      </w:pPr>
                      <w:r w:rsidRPr="002E0477">
                        <w:rPr>
                          <w:rFonts w:ascii="游ゴシック" w:eastAsia="游ゴシック" w:hAnsi="游ゴシック" w:hint="eastAsia"/>
                          <w:b/>
                          <w:color w:val="000000"/>
                        </w:rPr>
                        <w:t>資 料 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B51BD" w:rsidRPr="00904732">
        <w:rPr>
          <w:rFonts w:ascii="游ゴシック" w:eastAsia="游ゴシック" w:hAnsi="游ゴシック" w:hint="eastAsia"/>
          <w:b/>
          <w:sz w:val="22"/>
        </w:rPr>
        <w:t>令和</w:t>
      </w:r>
      <w:r w:rsidR="00601FDB" w:rsidRPr="00904732">
        <w:rPr>
          <w:rFonts w:ascii="游ゴシック" w:eastAsia="游ゴシック" w:hAnsi="游ゴシック" w:hint="eastAsia"/>
          <w:b/>
          <w:sz w:val="22"/>
        </w:rPr>
        <w:t>６</w:t>
      </w:r>
      <w:r w:rsidR="00CB763F" w:rsidRPr="00904732">
        <w:rPr>
          <w:rFonts w:ascii="游ゴシック" w:eastAsia="游ゴシック" w:hAnsi="游ゴシック" w:hint="eastAsia"/>
          <w:b/>
          <w:sz w:val="22"/>
        </w:rPr>
        <w:t>年度</w:t>
      </w:r>
      <w:r w:rsidR="00601FDB" w:rsidRPr="00904732">
        <w:rPr>
          <w:rFonts w:ascii="游ゴシック" w:eastAsia="游ゴシック" w:hAnsi="游ゴシック" w:hint="eastAsia"/>
          <w:b/>
          <w:sz w:val="22"/>
        </w:rPr>
        <w:t>「福祉の総合相談窓口」における住まいの相談支援実績（上半期）</w:t>
      </w:r>
    </w:p>
    <w:p w14:paraId="41742F01" w14:textId="596CFC1C" w:rsidR="004601F0" w:rsidRPr="00904732" w:rsidRDefault="0084393F" w:rsidP="00904732">
      <w:pPr>
        <w:spacing w:line="500" w:lineRule="exact"/>
        <w:ind w:left="1162" w:hanging="720"/>
        <w:jc w:val="left"/>
        <w:rPr>
          <w:rFonts w:ascii="游ゴシック" w:eastAsia="游ゴシック" w:hAnsi="游ゴシック"/>
          <w:b/>
          <w:sz w:val="22"/>
        </w:rPr>
      </w:pPr>
      <w:r w:rsidRPr="00904732">
        <w:rPr>
          <w:rFonts w:ascii="游ゴシック" w:eastAsia="游ゴシック" w:hAnsi="游ゴシック" w:hint="eastAsia"/>
          <w:b/>
          <w:sz w:val="22"/>
        </w:rPr>
        <w:t xml:space="preserve">１　</w:t>
      </w:r>
      <w:r w:rsidR="0020657E" w:rsidRPr="00904732">
        <w:rPr>
          <w:rFonts w:ascii="游ゴシック" w:eastAsia="游ゴシック" w:hAnsi="游ゴシック" w:hint="eastAsia"/>
          <w:b/>
          <w:sz w:val="22"/>
        </w:rPr>
        <w:t>住まいの相談支援実績</w:t>
      </w:r>
    </w:p>
    <w:p w14:paraId="41742F03" w14:textId="7F385858" w:rsidR="00CB5B0D" w:rsidRPr="00904732" w:rsidRDefault="00CD06AB" w:rsidP="0068495A">
      <w:pPr>
        <w:spacing w:line="500" w:lineRule="exact"/>
        <w:ind w:left="1162" w:hanging="720"/>
        <w:jc w:val="left"/>
        <w:rPr>
          <w:rFonts w:ascii="游ゴシック" w:eastAsia="游ゴシック" w:hAnsi="游ゴシック"/>
          <w:b/>
          <w:sz w:val="22"/>
        </w:rPr>
      </w:pPr>
      <w:r w:rsidRPr="00904732">
        <w:rPr>
          <w:rFonts w:ascii="游ゴシック" w:eastAsia="游ゴシック" w:hAnsi="游ゴシック" w:hint="eastAsia"/>
          <w:b/>
          <w:sz w:val="22"/>
        </w:rPr>
        <w:t>（１）</w:t>
      </w:r>
      <w:r w:rsidR="0020657E" w:rsidRPr="00904732">
        <w:rPr>
          <w:rFonts w:ascii="游ゴシック" w:eastAsia="游ゴシック" w:hAnsi="游ゴシック" w:hint="eastAsia"/>
          <w:b/>
          <w:sz w:val="22"/>
        </w:rPr>
        <w:t>相談</w:t>
      </w:r>
      <w:r w:rsidR="004535ED" w:rsidRPr="00904732">
        <w:rPr>
          <w:rFonts w:ascii="游ゴシック" w:eastAsia="游ゴシック" w:hAnsi="游ゴシック" w:hint="eastAsia"/>
          <w:b/>
          <w:sz w:val="22"/>
        </w:rPr>
        <w:t>件数：</w:t>
      </w:r>
      <w:r w:rsidR="00DF762C" w:rsidRPr="00904732">
        <w:rPr>
          <w:rFonts w:ascii="游ゴシック" w:eastAsia="游ゴシック" w:hAnsi="游ゴシック" w:hint="eastAsia"/>
          <w:b/>
          <w:sz w:val="22"/>
        </w:rPr>
        <w:t>実数</w:t>
      </w:r>
      <w:r w:rsidR="00601FDB" w:rsidRPr="00904732">
        <w:rPr>
          <w:rFonts w:ascii="游ゴシック" w:eastAsia="游ゴシック" w:hAnsi="游ゴシック" w:hint="eastAsia"/>
          <w:b/>
          <w:sz w:val="22"/>
        </w:rPr>
        <w:t>７５</w:t>
      </w:r>
      <w:r w:rsidR="00A352F6" w:rsidRPr="00904732">
        <w:rPr>
          <w:rFonts w:ascii="游ゴシック" w:eastAsia="游ゴシック" w:hAnsi="游ゴシック" w:hint="eastAsia"/>
          <w:b/>
          <w:sz w:val="22"/>
        </w:rPr>
        <w:t>件（</w:t>
      </w:r>
      <w:r w:rsidR="008B51BD" w:rsidRPr="00904732">
        <w:rPr>
          <w:rFonts w:ascii="游ゴシック" w:eastAsia="游ゴシック" w:hAnsi="游ゴシック" w:hint="eastAsia"/>
          <w:b/>
          <w:sz w:val="22"/>
        </w:rPr>
        <w:t>内訳：新規</w:t>
      </w:r>
      <w:r w:rsidR="00A12830" w:rsidRPr="00904732">
        <w:rPr>
          <w:rFonts w:ascii="游ゴシック" w:eastAsia="游ゴシック" w:hAnsi="游ゴシック" w:hint="eastAsia"/>
          <w:b/>
          <w:sz w:val="22"/>
        </w:rPr>
        <w:t>６２</w:t>
      </w:r>
      <w:r w:rsidR="008B51BD" w:rsidRPr="00904732">
        <w:rPr>
          <w:rFonts w:ascii="游ゴシック" w:eastAsia="游ゴシック" w:hAnsi="游ゴシック" w:hint="eastAsia"/>
          <w:b/>
          <w:sz w:val="22"/>
        </w:rPr>
        <w:t>件、継続</w:t>
      </w:r>
      <w:r w:rsidR="00AD350A" w:rsidRPr="00904732">
        <w:rPr>
          <w:rFonts w:ascii="游ゴシック" w:eastAsia="游ゴシック" w:hAnsi="游ゴシック" w:hint="eastAsia"/>
          <w:b/>
          <w:sz w:val="22"/>
        </w:rPr>
        <w:t>１</w:t>
      </w:r>
      <w:r w:rsidR="00A12830" w:rsidRPr="00904732">
        <w:rPr>
          <w:rFonts w:ascii="游ゴシック" w:eastAsia="游ゴシック" w:hAnsi="游ゴシック" w:hint="eastAsia"/>
          <w:b/>
          <w:sz w:val="22"/>
        </w:rPr>
        <w:t>３</w:t>
      </w:r>
      <w:r w:rsidR="008B51BD" w:rsidRPr="00904732">
        <w:rPr>
          <w:rFonts w:ascii="游ゴシック" w:eastAsia="游ゴシック" w:hAnsi="游ゴシック" w:hint="eastAsia"/>
          <w:b/>
          <w:sz w:val="22"/>
        </w:rPr>
        <w:t>件、</w:t>
      </w:r>
      <w:r w:rsidR="00093E30" w:rsidRPr="00904732">
        <w:rPr>
          <w:rFonts w:ascii="游ゴシック" w:eastAsia="游ゴシック" w:hAnsi="游ゴシック" w:hint="eastAsia"/>
          <w:b/>
          <w:sz w:val="22"/>
        </w:rPr>
        <w:t>延べ相談</w:t>
      </w:r>
      <w:r w:rsidR="0020657E" w:rsidRPr="00904732">
        <w:rPr>
          <w:rFonts w:ascii="游ゴシック" w:eastAsia="游ゴシック" w:hAnsi="游ゴシック" w:hint="eastAsia"/>
          <w:b/>
          <w:sz w:val="22"/>
        </w:rPr>
        <w:t>数</w:t>
      </w:r>
      <w:r w:rsidR="00A12830" w:rsidRPr="00904732">
        <w:rPr>
          <w:rFonts w:ascii="游ゴシック" w:eastAsia="游ゴシック" w:hAnsi="游ゴシック" w:hint="eastAsia"/>
          <w:b/>
          <w:sz w:val="22"/>
        </w:rPr>
        <w:t>２００</w:t>
      </w:r>
      <w:r w:rsidR="00DC4AC9" w:rsidRPr="00904732">
        <w:rPr>
          <w:rFonts w:ascii="游ゴシック" w:eastAsia="游ゴシック" w:hAnsi="游ゴシック"/>
          <w:b/>
          <w:sz w:val="22"/>
        </w:rPr>
        <w:t>件</w:t>
      </w:r>
      <w:r w:rsidR="00A352F6" w:rsidRPr="00904732">
        <w:rPr>
          <w:rFonts w:ascii="游ゴシック" w:eastAsia="游ゴシック" w:hAnsi="游ゴシック" w:hint="eastAsia"/>
          <w:b/>
          <w:sz w:val="22"/>
        </w:rPr>
        <w:t>）</w:t>
      </w:r>
    </w:p>
    <w:p w14:paraId="41742F04" w14:textId="205CD0B4" w:rsidR="0084393F" w:rsidRDefault="0038409C" w:rsidP="0068495A">
      <w:pPr>
        <w:spacing w:line="500" w:lineRule="exact"/>
        <w:ind w:left="1162" w:hanging="720"/>
        <w:jc w:val="left"/>
        <w:rPr>
          <w:rFonts w:ascii="ＭＳ 明朝" w:eastAsia="ＭＳ 明朝" w:hAnsi="ＭＳ 明朝"/>
          <w:b/>
          <w:sz w:val="20"/>
        </w:rPr>
      </w:pPr>
      <w:r w:rsidRPr="00904732">
        <w:rPr>
          <w:rFonts w:ascii="游ゴシック" w:eastAsia="游ゴシック" w:hAnsi="游ゴシック" w:hint="eastAsia"/>
          <w:b/>
          <w:sz w:val="22"/>
        </w:rPr>
        <w:t>（２）</w:t>
      </w:r>
      <w:r w:rsidR="00265CEE" w:rsidRPr="00904732">
        <w:rPr>
          <w:rFonts w:ascii="游ゴシック" w:eastAsia="游ゴシック" w:hAnsi="游ゴシック" w:hint="eastAsia"/>
          <w:b/>
          <w:sz w:val="22"/>
        </w:rPr>
        <w:t>相談実数における</w:t>
      </w:r>
      <w:r w:rsidR="00DE2A05" w:rsidRPr="00904732">
        <w:rPr>
          <w:rFonts w:ascii="游ゴシック" w:eastAsia="游ゴシック" w:hAnsi="游ゴシック" w:hint="eastAsia"/>
          <w:b/>
          <w:sz w:val="22"/>
        </w:rPr>
        <w:t>世帯</w:t>
      </w:r>
      <w:r w:rsidR="00F77072" w:rsidRPr="00904732">
        <w:rPr>
          <w:rFonts w:ascii="游ゴシック" w:eastAsia="游ゴシック" w:hAnsi="游ゴシック" w:hint="eastAsia"/>
          <w:b/>
          <w:sz w:val="22"/>
        </w:rPr>
        <w:t>状況</w:t>
      </w:r>
      <w:r w:rsidR="00C877B0" w:rsidRPr="00904732">
        <w:rPr>
          <w:rFonts w:ascii="游ゴシック" w:eastAsia="游ゴシック" w:hAnsi="游ゴシック" w:hint="eastAsia"/>
          <w:b/>
          <w:sz w:val="22"/>
        </w:rPr>
        <w:t>：全数</w:t>
      </w:r>
      <w:r w:rsidR="00A12830" w:rsidRPr="00904732">
        <w:rPr>
          <w:rFonts w:ascii="游ゴシック" w:eastAsia="游ゴシック" w:hAnsi="游ゴシック" w:hint="eastAsia"/>
          <w:b/>
          <w:sz w:val="22"/>
        </w:rPr>
        <w:t>７５</w:t>
      </w:r>
      <w:r w:rsidR="00265CEE" w:rsidRPr="00904732">
        <w:rPr>
          <w:rFonts w:ascii="游ゴシック" w:eastAsia="游ゴシック" w:hAnsi="游ゴシック" w:hint="eastAsia"/>
          <w:b/>
          <w:sz w:val="22"/>
        </w:rPr>
        <w:t>件</w:t>
      </w:r>
      <w:r w:rsidR="00100DDA" w:rsidRPr="00904732">
        <w:rPr>
          <w:rFonts w:ascii="游ゴシック" w:eastAsia="游ゴシック" w:hAnsi="游ゴシック" w:hint="eastAsia"/>
          <w:b/>
        </w:rPr>
        <w:t xml:space="preserve">　　</w:t>
      </w:r>
      <w:r w:rsidR="00B01B50" w:rsidRPr="00904732">
        <w:rPr>
          <w:rFonts w:ascii="游ゴシック" w:eastAsia="游ゴシック" w:hAnsi="游ゴシック" w:hint="eastAsia"/>
          <w:b/>
        </w:rPr>
        <w:t xml:space="preserve">　</w:t>
      </w:r>
      <w:r w:rsidR="00AD32E5" w:rsidRPr="00904732">
        <w:rPr>
          <w:rFonts w:ascii="游ゴシック" w:eastAsia="游ゴシック" w:hAnsi="游ゴシック" w:hint="eastAsia"/>
          <w:b/>
        </w:rPr>
        <w:t xml:space="preserve">　　　　　</w:t>
      </w:r>
      <w:r w:rsidR="00AD350A" w:rsidRPr="00904732">
        <w:rPr>
          <w:rFonts w:ascii="游ゴシック" w:eastAsia="游ゴシック" w:hAnsi="游ゴシック" w:hint="eastAsia"/>
          <w:b/>
        </w:rPr>
        <w:t xml:space="preserve">　</w:t>
      </w:r>
      <w:r w:rsidR="00AD32E5" w:rsidRPr="00904732">
        <w:rPr>
          <w:rFonts w:ascii="游ゴシック" w:eastAsia="游ゴシック" w:hAnsi="游ゴシック" w:hint="eastAsia"/>
          <w:b/>
        </w:rPr>
        <w:t xml:space="preserve">　　</w:t>
      </w:r>
      <w:r w:rsidR="00A12830" w:rsidRPr="00904732">
        <w:rPr>
          <w:rFonts w:ascii="游ゴシック" w:eastAsia="游ゴシック" w:hAnsi="游ゴシック" w:hint="eastAsia"/>
          <w:b/>
        </w:rPr>
        <w:t xml:space="preserve">　　　</w:t>
      </w:r>
      <w:r w:rsidR="00265CEE" w:rsidRPr="00904732">
        <w:rPr>
          <w:rFonts w:ascii="游ゴシック" w:eastAsia="游ゴシック" w:hAnsi="游ゴシック" w:hint="eastAsia"/>
          <w:b/>
        </w:rPr>
        <w:t xml:space="preserve">　</w:t>
      </w:r>
      <w:r w:rsidR="00B01B50" w:rsidRPr="00904732">
        <w:rPr>
          <w:rFonts w:ascii="游ゴシック" w:eastAsia="游ゴシック" w:hAnsi="游ゴシック" w:hint="eastAsia"/>
          <w:bCs/>
          <w:sz w:val="20"/>
        </w:rPr>
        <w:t>※小数点以下は、四捨五入</w:t>
      </w:r>
    </w:p>
    <w:p w14:paraId="43064F4E" w14:textId="40ED4299" w:rsidR="00F01872" w:rsidRDefault="00ED40F3" w:rsidP="00CD06AB">
      <w:pPr>
        <w:jc w:val="right"/>
        <w:rPr>
          <w:rFonts w:ascii="ＭＳ 明朝" w:eastAsia="ＭＳ 明朝" w:hAnsi="ＭＳ 明朝"/>
          <w:b/>
          <w:sz w:val="20"/>
        </w:rPr>
      </w:pPr>
      <w:r w:rsidRPr="00ED40F3">
        <w:rPr>
          <w:noProof/>
        </w:rPr>
        <w:drawing>
          <wp:inline distT="0" distB="0" distL="0" distR="0" wp14:anchorId="7994ED38" wp14:editId="4F394C82">
            <wp:extent cx="6291571" cy="1010093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189" cy="101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42F06" w14:textId="1A450D0B" w:rsidR="00CB5B0D" w:rsidRPr="00904732" w:rsidRDefault="00BE4617" w:rsidP="00904732">
      <w:pPr>
        <w:ind w:firstLineChars="134" w:firstLine="281"/>
        <w:jc w:val="left"/>
        <w:rPr>
          <w:rFonts w:ascii="游ゴシック" w:eastAsia="游ゴシック" w:hAnsi="游ゴシック"/>
          <w:b/>
          <w:sz w:val="20"/>
        </w:rPr>
      </w:pPr>
      <w:r w:rsidRPr="00904732">
        <w:rPr>
          <w:noProof/>
        </w:rPr>
        <w:drawing>
          <wp:anchor distT="0" distB="0" distL="114300" distR="114300" simplePos="0" relativeHeight="251658241" behindDoc="0" locked="0" layoutInCell="1" allowOverlap="1" wp14:anchorId="1438EA08" wp14:editId="0BFC7D5D">
            <wp:simplePos x="0" y="0"/>
            <wp:positionH relativeFrom="margin">
              <wp:align>right</wp:align>
            </wp:positionH>
            <wp:positionV relativeFrom="paragraph">
              <wp:posOffset>357505</wp:posOffset>
            </wp:positionV>
            <wp:extent cx="6299200" cy="1107834"/>
            <wp:effectExtent l="0" t="0" r="635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1107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B0D" w:rsidRPr="00904732">
        <w:rPr>
          <w:rFonts w:ascii="游ゴシック" w:eastAsia="游ゴシック" w:hAnsi="游ゴシック" w:hint="eastAsia"/>
          <w:b/>
          <w:sz w:val="22"/>
          <w:szCs w:val="24"/>
        </w:rPr>
        <w:t>（３）</w:t>
      </w:r>
      <w:r w:rsidR="00A352F6" w:rsidRPr="00904732">
        <w:rPr>
          <w:rFonts w:ascii="游ゴシック" w:eastAsia="游ゴシック" w:hAnsi="游ゴシック" w:hint="eastAsia"/>
          <w:b/>
          <w:sz w:val="22"/>
          <w:szCs w:val="24"/>
        </w:rPr>
        <w:t>相談内容</w:t>
      </w:r>
      <w:r w:rsidR="00100DDA" w:rsidRPr="00904732">
        <w:rPr>
          <w:rFonts w:ascii="游ゴシック" w:eastAsia="游ゴシック" w:hAnsi="游ゴシック" w:hint="eastAsia"/>
          <w:b/>
          <w:sz w:val="22"/>
          <w:szCs w:val="24"/>
        </w:rPr>
        <w:t>：</w:t>
      </w:r>
      <w:r w:rsidR="00C877B0" w:rsidRPr="00904732">
        <w:rPr>
          <w:rFonts w:ascii="游ゴシック" w:eastAsia="游ゴシック" w:hAnsi="游ゴシック" w:hint="eastAsia"/>
          <w:b/>
          <w:sz w:val="22"/>
          <w:szCs w:val="24"/>
        </w:rPr>
        <w:t>全数</w:t>
      </w:r>
      <w:r w:rsidR="00A12830" w:rsidRPr="00904732">
        <w:rPr>
          <w:rFonts w:ascii="游ゴシック" w:eastAsia="游ゴシック" w:hAnsi="游ゴシック" w:hint="eastAsia"/>
          <w:b/>
          <w:sz w:val="22"/>
          <w:szCs w:val="24"/>
        </w:rPr>
        <w:t>７５</w:t>
      </w:r>
      <w:r w:rsidR="00265CEE" w:rsidRPr="00904732">
        <w:rPr>
          <w:rFonts w:ascii="游ゴシック" w:eastAsia="游ゴシック" w:hAnsi="游ゴシック" w:hint="eastAsia"/>
          <w:b/>
          <w:sz w:val="22"/>
          <w:szCs w:val="24"/>
        </w:rPr>
        <w:t>件</w:t>
      </w:r>
      <w:r w:rsidR="00DC4AC9" w:rsidRPr="00904732">
        <w:rPr>
          <w:rFonts w:ascii="游ゴシック" w:eastAsia="游ゴシック" w:hAnsi="游ゴシック" w:hint="eastAsia"/>
          <w:b/>
        </w:rPr>
        <w:t xml:space="preserve">　　</w:t>
      </w:r>
      <w:r w:rsidR="00FE0846" w:rsidRPr="00904732">
        <w:rPr>
          <w:rFonts w:ascii="游ゴシック" w:eastAsia="游ゴシック" w:hAnsi="游ゴシック" w:hint="eastAsia"/>
          <w:b/>
        </w:rPr>
        <w:t xml:space="preserve">　</w:t>
      </w:r>
      <w:r w:rsidR="00B01B50" w:rsidRPr="00904732">
        <w:rPr>
          <w:rFonts w:ascii="游ゴシック" w:eastAsia="游ゴシック" w:hAnsi="游ゴシック" w:hint="eastAsia"/>
          <w:b/>
        </w:rPr>
        <w:t xml:space="preserve">　　　</w:t>
      </w:r>
      <w:r w:rsidR="00A352F6" w:rsidRPr="00904732">
        <w:rPr>
          <w:rFonts w:ascii="游ゴシック" w:eastAsia="游ゴシック" w:hAnsi="游ゴシック" w:hint="eastAsia"/>
          <w:b/>
        </w:rPr>
        <w:t xml:space="preserve">　</w:t>
      </w:r>
      <w:r w:rsidR="00A12830" w:rsidRPr="00904732">
        <w:rPr>
          <w:rFonts w:ascii="游ゴシック" w:eastAsia="游ゴシック" w:hAnsi="游ゴシック" w:hint="eastAsia"/>
          <w:b/>
        </w:rPr>
        <w:t xml:space="preserve">　</w:t>
      </w:r>
      <w:r w:rsidR="00A352F6" w:rsidRPr="00904732">
        <w:rPr>
          <w:rFonts w:ascii="游ゴシック" w:eastAsia="游ゴシック" w:hAnsi="游ゴシック" w:hint="eastAsia"/>
          <w:b/>
        </w:rPr>
        <w:t xml:space="preserve">　</w:t>
      </w:r>
      <w:r w:rsidR="00B01B50" w:rsidRPr="00904732">
        <w:rPr>
          <w:rFonts w:ascii="游ゴシック" w:eastAsia="游ゴシック" w:hAnsi="游ゴシック" w:hint="eastAsia"/>
          <w:b/>
        </w:rPr>
        <w:t xml:space="preserve">　　　　　</w:t>
      </w:r>
      <w:r w:rsidR="000E7EE8" w:rsidRPr="00904732">
        <w:rPr>
          <w:rFonts w:ascii="游ゴシック" w:eastAsia="游ゴシック" w:hAnsi="游ゴシック" w:hint="eastAsia"/>
          <w:b/>
        </w:rPr>
        <w:t xml:space="preserve">　　　</w:t>
      </w:r>
      <w:r w:rsidR="000A2ADA" w:rsidRPr="00904732">
        <w:rPr>
          <w:rFonts w:ascii="游ゴシック" w:eastAsia="游ゴシック" w:hAnsi="游ゴシック" w:hint="eastAsia"/>
          <w:b/>
        </w:rPr>
        <w:t xml:space="preserve">　　　</w:t>
      </w:r>
      <w:r w:rsidR="00093E30" w:rsidRPr="00904732">
        <w:rPr>
          <w:rFonts w:ascii="游ゴシック" w:eastAsia="游ゴシック" w:hAnsi="游ゴシック" w:hint="eastAsia"/>
          <w:b/>
        </w:rPr>
        <w:t xml:space="preserve">　　　　</w:t>
      </w:r>
      <w:r w:rsidR="00B01B50" w:rsidRPr="00904732">
        <w:rPr>
          <w:rFonts w:ascii="游ゴシック" w:eastAsia="游ゴシック" w:hAnsi="游ゴシック" w:hint="eastAsia"/>
          <w:bCs/>
          <w:sz w:val="20"/>
        </w:rPr>
        <w:t>※小数点以下は、四捨五入</w:t>
      </w:r>
    </w:p>
    <w:p w14:paraId="5C6A93EF" w14:textId="6E0A53C5" w:rsidR="00993C6F" w:rsidRPr="00904732" w:rsidRDefault="00993C6F" w:rsidP="00CD06AB">
      <w:pPr>
        <w:ind w:firstLineChars="400" w:firstLine="843"/>
        <w:rPr>
          <w:rFonts w:ascii="ＭＳ 明朝" w:eastAsia="ＭＳ 明朝" w:hAnsi="ＭＳ 明朝"/>
          <w:b/>
        </w:rPr>
      </w:pPr>
    </w:p>
    <w:p w14:paraId="7FDD1F0C" w14:textId="1CB8FD47" w:rsidR="00993C6F" w:rsidRDefault="00993C6F" w:rsidP="00CD06AB">
      <w:pPr>
        <w:ind w:firstLineChars="400" w:firstLine="843"/>
        <w:rPr>
          <w:rFonts w:ascii="ＭＳ 明朝" w:eastAsia="ＭＳ 明朝" w:hAnsi="ＭＳ 明朝"/>
          <w:b/>
        </w:rPr>
      </w:pPr>
    </w:p>
    <w:p w14:paraId="687E6B4B" w14:textId="72D3966A" w:rsidR="00993C6F" w:rsidRDefault="00993C6F" w:rsidP="00CD06AB">
      <w:pPr>
        <w:ind w:firstLineChars="400" w:firstLine="843"/>
        <w:rPr>
          <w:rFonts w:ascii="ＭＳ 明朝" w:eastAsia="ＭＳ 明朝" w:hAnsi="ＭＳ 明朝"/>
          <w:b/>
        </w:rPr>
      </w:pPr>
    </w:p>
    <w:p w14:paraId="406962E4" w14:textId="6C5BE331" w:rsidR="00993C6F" w:rsidRDefault="00993C6F" w:rsidP="00CD06AB">
      <w:pPr>
        <w:ind w:firstLineChars="400" w:firstLine="843"/>
        <w:rPr>
          <w:rFonts w:ascii="ＭＳ 明朝" w:eastAsia="ＭＳ 明朝" w:hAnsi="ＭＳ 明朝"/>
          <w:b/>
        </w:rPr>
      </w:pPr>
    </w:p>
    <w:p w14:paraId="41742F25" w14:textId="321438B6" w:rsidR="006A6046" w:rsidRPr="00F01872" w:rsidRDefault="005D1081" w:rsidP="00BE4617">
      <w:pPr>
        <w:spacing w:beforeLines="50" w:before="180"/>
        <w:ind w:firstLineChars="400" w:firstLine="840"/>
        <w:rPr>
          <w:rFonts w:ascii="游ゴシック" w:eastAsia="游ゴシック" w:hAnsi="游ゴシック"/>
          <w:bCs/>
        </w:rPr>
      </w:pPr>
      <w:r w:rsidRPr="00F01872">
        <w:rPr>
          <w:rFonts w:ascii="游ゴシック" w:eastAsia="游ゴシック" w:hAnsi="游ゴシック" w:hint="eastAsia"/>
          <w:bCs/>
        </w:rPr>
        <w:t>※1</w:t>
      </w:r>
      <w:r w:rsidR="006A6046" w:rsidRPr="00F01872">
        <w:rPr>
          <w:rFonts w:ascii="游ゴシック" w:eastAsia="游ゴシック" w:hAnsi="游ゴシック" w:hint="eastAsia"/>
          <w:bCs/>
        </w:rPr>
        <w:t>：</w:t>
      </w:r>
      <w:r w:rsidR="00F97459" w:rsidRPr="00F01872">
        <w:rPr>
          <w:rFonts w:ascii="游ゴシック" w:eastAsia="游ゴシック" w:hAnsi="游ゴシック" w:hint="eastAsia"/>
          <w:bCs/>
        </w:rPr>
        <w:t>所有物件売却明け渡し</w:t>
      </w:r>
      <w:r w:rsidR="006A6046" w:rsidRPr="00F01872">
        <w:rPr>
          <w:rFonts w:ascii="游ゴシック" w:eastAsia="游ゴシック" w:hAnsi="游ゴシック" w:hint="eastAsia"/>
          <w:bCs/>
        </w:rPr>
        <w:t>、</w:t>
      </w:r>
      <w:r w:rsidR="00705F63" w:rsidRPr="00F01872">
        <w:rPr>
          <w:rFonts w:ascii="游ゴシック" w:eastAsia="游ゴシック" w:hAnsi="游ゴシック" w:hint="eastAsia"/>
          <w:bCs/>
        </w:rPr>
        <w:t>離婚に伴う転居</w:t>
      </w:r>
      <w:r w:rsidR="006A6046" w:rsidRPr="00F01872">
        <w:rPr>
          <w:rFonts w:ascii="游ゴシック" w:eastAsia="游ゴシック" w:hAnsi="游ゴシック" w:hint="eastAsia"/>
          <w:bCs/>
        </w:rPr>
        <w:t>など</w:t>
      </w:r>
    </w:p>
    <w:p w14:paraId="41742F26" w14:textId="08C70628" w:rsidR="00093E30" w:rsidRDefault="00093E30" w:rsidP="00CD06AB">
      <w:pPr>
        <w:ind w:firstLineChars="400" w:firstLine="840"/>
        <w:rPr>
          <w:rFonts w:ascii="ＭＳ 明朝" w:eastAsia="ＭＳ 明朝" w:hAnsi="ＭＳ 明朝"/>
          <w:b/>
        </w:rPr>
      </w:pPr>
      <w:r w:rsidRPr="00F01872">
        <w:rPr>
          <w:rFonts w:ascii="游ゴシック" w:eastAsia="游ゴシック" w:hAnsi="游ゴシック" w:hint="eastAsia"/>
          <w:bCs/>
        </w:rPr>
        <w:t>※2：</w:t>
      </w:r>
      <w:r w:rsidR="00AA22C3" w:rsidRPr="00F01872">
        <w:rPr>
          <w:rFonts w:ascii="游ゴシック" w:eastAsia="游ゴシック" w:hAnsi="游ゴシック" w:hint="eastAsia"/>
          <w:bCs/>
        </w:rPr>
        <w:t>建物に関すること（階段が急で昇降に支障があるなど）、</w:t>
      </w:r>
      <w:r w:rsidRPr="00F01872">
        <w:rPr>
          <w:rFonts w:ascii="游ゴシック" w:eastAsia="游ゴシック" w:hAnsi="游ゴシック" w:hint="eastAsia"/>
          <w:bCs/>
        </w:rPr>
        <w:t>所有物件に関することなど</w:t>
      </w:r>
    </w:p>
    <w:p w14:paraId="41742F27" w14:textId="4CD06A9E" w:rsidR="00B41C21" w:rsidRDefault="0068495A" w:rsidP="00BE4617">
      <w:pPr>
        <w:ind w:firstLineChars="134" w:firstLine="281"/>
        <w:rPr>
          <w:rFonts w:ascii="游ゴシック" w:eastAsia="游ゴシック" w:hAnsi="游ゴシック"/>
          <w:b/>
        </w:rPr>
      </w:pPr>
      <w:r w:rsidRPr="0068495A">
        <w:rPr>
          <w:noProof/>
        </w:rPr>
        <w:drawing>
          <wp:anchor distT="0" distB="0" distL="114300" distR="114300" simplePos="0" relativeHeight="251658242" behindDoc="0" locked="0" layoutInCell="1" allowOverlap="1" wp14:anchorId="7A642E2E" wp14:editId="0C229A17">
            <wp:simplePos x="0" y="0"/>
            <wp:positionH relativeFrom="margin">
              <wp:posOffset>485775</wp:posOffset>
            </wp:positionH>
            <wp:positionV relativeFrom="paragraph">
              <wp:posOffset>376555</wp:posOffset>
            </wp:positionV>
            <wp:extent cx="6286706" cy="1084097"/>
            <wp:effectExtent l="0" t="0" r="0" b="190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132" cy="1086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988" w:rsidRPr="00BE4617">
        <w:rPr>
          <w:rFonts w:ascii="游ゴシック" w:eastAsia="游ゴシック" w:hAnsi="游ゴシック" w:hint="eastAsia"/>
          <w:b/>
          <w:sz w:val="22"/>
          <w:szCs w:val="24"/>
        </w:rPr>
        <w:t>（４）所得分布</w:t>
      </w:r>
      <w:r w:rsidR="009528CC" w:rsidRPr="00BE4617">
        <w:rPr>
          <w:rFonts w:ascii="游ゴシック" w:eastAsia="游ゴシック" w:hAnsi="游ゴシック" w:hint="eastAsia"/>
          <w:b/>
          <w:sz w:val="22"/>
          <w:szCs w:val="24"/>
        </w:rPr>
        <w:t>：全数</w:t>
      </w:r>
      <w:r w:rsidR="009F066B" w:rsidRPr="00BE4617">
        <w:rPr>
          <w:rFonts w:ascii="游ゴシック" w:eastAsia="游ゴシック" w:hAnsi="游ゴシック" w:hint="eastAsia"/>
          <w:b/>
          <w:sz w:val="22"/>
          <w:szCs w:val="24"/>
        </w:rPr>
        <w:t>７５</w:t>
      </w:r>
      <w:r w:rsidR="009528CC" w:rsidRPr="00BE4617">
        <w:rPr>
          <w:rFonts w:ascii="游ゴシック" w:eastAsia="游ゴシック" w:hAnsi="游ゴシック" w:hint="eastAsia"/>
          <w:b/>
          <w:sz w:val="22"/>
          <w:szCs w:val="24"/>
        </w:rPr>
        <w:t>件</w:t>
      </w:r>
      <w:r w:rsidR="00097C08" w:rsidRPr="00BE4617">
        <w:rPr>
          <w:rFonts w:ascii="游ゴシック" w:eastAsia="游ゴシック" w:hAnsi="游ゴシック" w:hint="eastAsia"/>
          <w:b/>
          <w:sz w:val="22"/>
          <w:szCs w:val="24"/>
        </w:rPr>
        <w:t>（把握可能な範囲）</w:t>
      </w:r>
      <w:r w:rsidR="007B5988" w:rsidRPr="00BE4617">
        <w:rPr>
          <w:rFonts w:ascii="游ゴシック" w:eastAsia="游ゴシック" w:hAnsi="游ゴシック" w:hint="eastAsia"/>
          <w:b/>
        </w:rPr>
        <w:t xml:space="preserve">　　</w:t>
      </w:r>
    </w:p>
    <w:p w14:paraId="48052F16" w14:textId="03781324" w:rsidR="0068495A" w:rsidRDefault="0068495A" w:rsidP="00BE4617">
      <w:pPr>
        <w:ind w:firstLineChars="134" w:firstLine="281"/>
        <w:rPr>
          <w:rFonts w:ascii="游ゴシック" w:eastAsia="游ゴシック" w:hAnsi="游ゴシック"/>
          <w:b/>
        </w:rPr>
      </w:pPr>
    </w:p>
    <w:p w14:paraId="5A634649" w14:textId="468356A0" w:rsidR="0068495A" w:rsidRDefault="0068495A" w:rsidP="00BE4617">
      <w:pPr>
        <w:ind w:firstLineChars="134" w:firstLine="281"/>
        <w:rPr>
          <w:rFonts w:ascii="游ゴシック" w:eastAsia="游ゴシック" w:hAnsi="游ゴシック"/>
          <w:b/>
        </w:rPr>
      </w:pPr>
    </w:p>
    <w:p w14:paraId="787A6628" w14:textId="77777777" w:rsidR="0068495A" w:rsidRPr="00BE4617" w:rsidRDefault="0068495A" w:rsidP="00BE4617">
      <w:pPr>
        <w:ind w:firstLineChars="134" w:firstLine="281"/>
        <w:rPr>
          <w:rFonts w:ascii="游ゴシック" w:eastAsia="游ゴシック" w:hAnsi="游ゴシック"/>
          <w:b/>
        </w:rPr>
      </w:pPr>
    </w:p>
    <w:p w14:paraId="41742F28" w14:textId="202C17DE" w:rsidR="00B41C21" w:rsidRDefault="00B41C21" w:rsidP="00CD06AB">
      <w:pPr>
        <w:jc w:val="right"/>
        <w:rPr>
          <w:rFonts w:ascii="ＭＳ 明朝" w:eastAsia="ＭＳ 明朝" w:hAnsi="ＭＳ 明朝"/>
          <w:b/>
        </w:rPr>
      </w:pPr>
    </w:p>
    <w:p w14:paraId="39A8B9E3" w14:textId="77777777" w:rsidR="00360754" w:rsidRDefault="00360754" w:rsidP="00CD06AB">
      <w:pPr>
        <w:jc w:val="right"/>
        <w:rPr>
          <w:rFonts w:ascii="ＭＳ 明朝" w:eastAsia="ＭＳ 明朝" w:hAnsi="ＭＳ 明朝"/>
          <w:b/>
        </w:rPr>
      </w:pPr>
    </w:p>
    <w:p w14:paraId="41742F2A" w14:textId="5D912FA8" w:rsidR="00B01B50" w:rsidRPr="0068495A" w:rsidRDefault="00CB5B0D" w:rsidP="00CD06AB">
      <w:pPr>
        <w:ind w:firstLineChars="128" w:firstLine="282"/>
        <w:jc w:val="left"/>
        <w:rPr>
          <w:rFonts w:ascii="游ゴシック" w:eastAsia="游ゴシック" w:hAnsi="游ゴシック"/>
          <w:b/>
          <w:sz w:val="22"/>
        </w:rPr>
      </w:pPr>
      <w:r w:rsidRPr="0068495A">
        <w:rPr>
          <w:rFonts w:ascii="游ゴシック" w:eastAsia="游ゴシック" w:hAnsi="游ゴシック" w:hint="eastAsia"/>
          <w:b/>
          <w:sz w:val="22"/>
        </w:rPr>
        <w:t xml:space="preserve">２　</w:t>
      </w:r>
      <w:r w:rsidR="00B01B50" w:rsidRPr="0068495A">
        <w:rPr>
          <w:rFonts w:ascii="游ゴシック" w:eastAsia="游ゴシック" w:hAnsi="游ゴシック" w:hint="eastAsia"/>
          <w:b/>
          <w:sz w:val="22"/>
        </w:rPr>
        <w:t>連携</w:t>
      </w:r>
      <w:r w:rsidR="00AD32E5" w:rsidRPr="0068495A">
        <w:rPr>
          <w:rFonts w:ascii="游ゴシック" w:eastAsia="游ゴシック" w:hAnsi="游ゴシック" w:hint="eastAsia"/>
          <w:b/>
          <w:sz w:val="22"/>
        </w:rPr>
        <w:t>した主な事業やサービス</w:t>
      </w:r>
      <w:r w:rsidR="00495D1A" w:rsidRPr="0068495A">
        <w:rPr>
          <w:rFonts w:ascii="游ゴシック" w:eastAsia="游ゴシック" w:hAnsi="游ゴシック" w:hint="eastAsia"/>
          <w:b/>
          <w:sz w:val="22"/>
        </w:rPr>
        <w:t xml:space="preserve">　　　　　　　　　　　</w:t>
      </w:r>
      <w:r w:rsidR="00265CEE" w:rsidRPr="0068495A">
        <w:rPr>
          <w:rFonts w:ascii="游ゴシック" w:eastAsia="游ゴシック" w:hAnsi="游ゴシック" w:hint="eastAsia"/>
          <w:sz w:val="20"/>
          <w:szCs w:val="20"/>
        </w:rPr>
        <w:t>単位</w:t>
      </w:r>
      <w:r w:rsidR="00C877B0" w:rsidRPr="0068495A">
        <w:rPr>
          <w:rFonts w:ascii="游ゴシック" w:eastAsia="游ゴシック" w:hAnsi="游ゴシック" w:hint="eastAsia"/>
          <w:sz w:val="20"/>
          <w:szCs w:val="20"/>
        </w:rPr>
        <w:t>:</w:t>
      </w:r>
      <w:r w:rsidR="00265CEE" w:rsidRPr="0068495A">
        <w:rPr>
          <w:rFonts w:ascii="游ゴシック" w:eastAsia="游ゴシック" w:hAnsi="游ゴシック" w:hint="eastAsia"/>
          <w:sz w:val="20"/>
          <w:szCs w:val="20"/>
        </w:rPr>
        <w:t>件</w:t>
      </w:r>
    </w:p>
    <w:tbl>
      <w:tblPr>
        <w:tblW w:w="6111" w:type="dxa"/>
        <w:tblInd w:w="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2"/>
        <w:gridCol w:w="1984"/>
        <w:gridCol w:w="1985"/>
      </w:tblGrid>
      <w:tr w:rsidR="00625E92" w:rsidRPr="0068495A" w14:paraId="41742F33" w14:textId="77777777" w:rsidTr="00625E92">
        <w:trPr>
          <w:trHeight w:val="465"/>
        </w:trPr>
        <w:tc>
          <w:tcPr>
            <w:tcW w:w="2142" w:type="dxa"/>
            <w:vAlign w:val="center"/>
          </w:tcPr>
          <w:p w14:paraId="29BE1E53" w14:textId="77777777" w:rsidR="00625E92" w:rsidRPr="00D71EE4" w:rsidRDefault="00625E92" w:rsidP="00625E92">
            <w:pPr>
              <w:jc w:val="center"/>
              <w:rPr>
                <w:rFonts w:ascii="游ゴシック" w:eastAsia="游ゴシック" w:hAnsi="游ゴシック"/>
                <w:bCs/>
                <w:sz w:val="20"/>
              </w:rPr>
            </w:pPr>
            <w:r w:rsidRPr="00D71EE4">
              <w:rPr>
                <w:rFonts w:ascii="游ゴシック" w:eastAsia="游ゴシック" w:hAnsi="游ゴシック" w:hint="eastAsia"/>
                <w:bCs/>
                <w:sz w:val="20"/>
              </w:rPr>
              <w:t>高齢者世帯等</w:t>
            </w:r>
          </w:p>
          <w:p w14:paraId="41742F2C" w14:textId="7D9E27F8" w:rsidR="00625E92" w:rsidRPr="00D71EE4" w:rsidRDefault="00625E92" w:rsidP="00625E92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D71EE4">
              <w:rPr>
                <w:rFonts w:ascii="游ゴシック" w:eastAsia="游ゴシック" w:hAnsi="游ゴシック" w:hint="eastAsia"/>
                <w:bCs/>
                <w:sz w:val="20"/>
              </w:rPr>
              <w:t>居住継続家賃助成</w:t>
            </w:r>
          </w:p>
        </w:tc>
        <w:tc>
          <w:tcPr>
            <w:tcW w:w="1984" w:type="dxa"/>
            <w:vAlign w:val="center"/>
          </w:tcPr>
          <w:p w14:paraId="6D8A7F13" w14:textId="77777777" w:rsidR="00625E92" w:rsidRPr="00D71EE4" w:rsidRDefault="00625E92" w:rsidP="00625E92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D71EE4">
              <w:rPr>
                <w:rFonts w:ascii="游ゴシック" w:eastAsia="游ゴシック" w:hAnsi="游ゴシック" w:hint="eastAsia"/>
                <w:bCs/>
              </w:rPr>
              <w:t>ひとりぐらし等</w:t>
            </w:r>
          </w:p>
          <w:p w14:paraId="41742F2E" w14:textId="7539F5BC" w:rsidR="00625E92" w:rsidRPr="00D71EE4" w:rsidRDefault="00625E92" w:rsidP="00625E92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D71EE4">
              <w:rPr>
                <w:rFonts w:ascii="游ゴシック" w:eastAsia="游ゴシック" w:hAnsi="游ゴシック" w:hint="eastAsia"/>
                <w:bCs/>
              </w:rPr>
              <w:t>高齢者登録</w:t>
            </w:r>
          </w:p>
        </w:tc>
        <w:tc>
          <w:tcPr>
            <w:tcW w:w="1985" w:type="dxa"/>
            <w:vAlign w:val="center"/>
          </w:tcPr>
          <w:p w14:paraId="3145042F" w14:textId="026FD06A" w:rsidR="00625E92" w:rsidRPr="00D71EE4" w:rsidRDefault="00625E92" w:rsidP="00625E92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D71EE4">
              <w:rPr>
                <w:rFonts w:ascii="游ゴシック" w:eastAsia="游ゴシック" w:hAnsi="游ゴシック" w:hint="eastAsia"/>
                <w:bCs/>
              </w:rPr>
              <w:t>ファミリー世帯</w:t>
            </w:r>
          </w:p>
          <w:p w14:paraId="41742F30" w14:textId="3FBE528B" w:rsidR="00625E92" w:rsidRPr="00D71EE4" w:rsidRDefault="00625E92" w:rsidP="00625E92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D71EE4">
              <w:rPr>
                <w:rFonts w:ascii="游ゴシック" w:eastAsia="游ゴシック" w:hAnsi="游ゴシック" w:hint="eastAsia"/>
                <w:bCs/>
              </w:rPr>
              <w:t>家賃補助</w:t>
            </w:r>
          </w:p>
        </w:tc>
      </w:tr>
      <w:tr w:rsidR="00625E92" w:rsidRPr="0068495A" w14:paraId="41742F38" w14:textId="77777777" w:rsidTr="00625E92">
        <w:trPr>
          <w:trHeight w:val="494"/>
        </w:trPr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14:paraId="41742F34" w14:textId="46D7EDB7" w:rsidR="00625E92" w:rsidRPr="00D71EE4" w:rsidRDefault="00625E92" w:rsidP="00625E92">
            <w:pPr>
              <w:widowControl/>
              <w:jc w:val="center"/>
              <w:rPr>
                <w:rFonts w:ascii="游ゴシック" w:eastAsia="游ゴシック" w:hAnsi="游ゴシック"/>
                <w:bCs/>
              </w:rPr>
            </w:pPr>
            <w:r w:rsidRPr="00D71EE4">
              <w:rPr>
                <w:rFonts w:ascii="游ゴシック" w:eastAsia="游ゴシック" w:hAnsi="游ゴシック" w:hint="eastAsia"/>
                <w:bCs/>
              </w:rPr>
              <w:t>２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1742F35" w14:textId="7F43C95C" w:rsidR="00625E92" w:rsidRPr="00D71EE4" w:rsidRDefault="00625E92" w:rsidP="00625E92">
            <w:pPr>
              <w:widowControl/>
              <w:jc w:val="center"/>
              <w:rPr>
                <w:rFonts w:ascii="游ゴシック" w:eastAsia="游ゴシック" w:hAnsi="游ゴシック"/>
                <w:bCs/>
              </w:rPr>
            </w:pPr>
            <w:r w:rsidRPr="00D71EE4">
              <w:rPr>
                <w:rFonts w:ascii="游ゴシック" w:eastAsia="游ゴシック" w:hAnsi="游ゴシック" w:hint="eastAsia"/>
                <w:bCs/>
              </w:rPr>
              <w:t>２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1742F36" w14:textId="022EC74E" w:rsidR="00625E92" w:rsidRPr="00D71EE4" w:rsidRDefault="00625E92" w:rsidP="00625E92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D71EE4">
              <w:rPr>
                <w:rFonts w:ascii="游ゴシック" w:eastAsia="游ゴシック" w:hAnsi="游ゴシック" w:hint="eastAsia"/>
                <w:bCs/>
              </w:rPr>
              <w:t>１</w:t>
            </w:r>
          </w:p>
        </w:tc>
      </w:tr>
    </w:tbl>
    <w:p w14:paraId="41742F39" w14:textId="17929B22" w:rsidR="00F77824" w:rsidRPr="00F01872" w:rsidRDefault="0043659C" w:rsidP="00DB7670">
      <w:pPr>
        <w:spacing w:line="360" w:lineRule="exact"/>
        <w:ind w:firstLineChars="300" w:firstLine="630"/>
        <w:jc w:val="left"/>
        <w:rPr>
          <w:rFonts w:ascii="游ゴシック" w:eastAsia="游ゴシック" w:hAnsi="游ゴシック"/>
          <w:bCs/>
          <w:szCs w:val="21"/>
        </w:rPr>
      </w:pPr>
      <w:r w:rsidRPr="00F01872">
        <w:rPr>
          <w:rFonts w:ascii="游ゴシック" w:eastAsia="游ゴシック" w:hAnsi="游ゴシック" w:hint="eastAsia"/>
          <w:bCs/>
          <w:szCs w:val="21"/>
        </w:rPr>
        <w:t>その他：福祉総合課で</w:t>
      </w:r>
      <w:r w:rsidR="002A77BD" w:rsidRPr="00F01872">
        <w:rPr>
          <w:rFonts w:ascii="游ゴシック" w:eastAsia="游ゴシック" w:hAnsi="游ゴシック" w:hint="eastAsia"/>
          <w:bCs/>
          <w:szCs w:val="21"/>
        </w:rPr>
        <w:t>不動産業者への同行、物件内覧</w:t>
      </w:r>
      <w:r w:rsidR="00F77824" w:rsidRPr="00F01872">
        <w:rPr>
          <w:rFonts w:ascii="游ゴシック" w:eastAsia="游ゴシック" w:hAnsi="游ゴシック" w:hint="eastAsia"/>
          <w:bCs/>
          <w:szCs w:val="21"/>
        </w:rPr>
        <w:t>、賃貸借契約時の同行</w:t>
      </w:r>
      <w:r w:rsidR="002A77BD" w:rsidRPr="00F01872">
        <w:rPr>
          <w:rFonts w:ascii="游ゴシック" w:eastAsia="游ゴシック" w:hAnsi="游ゴシック" w:hint="eastAsia"/>
          <w:bCs/>
          <w:szCs w:val="21"/>
        </w:rPr>
        <w:t>事業</w:t>
      </w:r>
      <w:r w:rsidR="00F77824" w:rsidRPr="00F01872">
        <w:rPr>
          <w:rFonts w:ascii="游ゴシック" w:eastAsia="游ゴシック" w:hAnsi="游ゴシック" w:hint="eastAsia"/>
          <w:bCs/>
          <w:szCs w:val="21"/>
        </w:rPr>
        <w:t>等を実施</w:t>
      </w:r>
    </w:p>
    <w:p w14:paraId="41742F3A" w14:textId="4C9D634D" w:rsidR="00AD32E5" w:rsidRPr="00F01872" w:rsidRDefault="0086133F" w:rsidP="00DB7670">
      <w:pPr>
        <w:spacing w:line="360" w:lineRule="exact"/>
        <w:ind w:firstLineChars="250" w:firstLine="525"/>
        <w:jc w:val="left"/>
        <w:rPr>
          <w:rFonts w:ascii="游ゴシック" w:eastAsia="游ゴシック" w:hAnsi="游ゴシック"/>
          <w:bCs/>
          <w:szCs w:val="21"/>
        </w:rPr>
      </w:pPr>
      <w:r w:rsidRPr="00F01872">
        <w:rPr>
          <w:rFonts w:ascii="游ゴシック" w:eastAsia="游ゴシック" w:hAnsi="游ゴシック" w:hint="eastAsia"/>
          <w:bCs/>
          <w:szCs w:val="21"/>
        </w:rPr>
        <w:t xml:space="preserve">〈 </w:t>
      </w:r>
      <w:r w:rsidR="00232F19" w:rsidRPr="00F01872">
        <w:rPr>
          <w:rFonts w:ascii="游ゴシック" w:eastAsia="游ゴシック" w:hAnsi="游ゴシック" w:hint="eastAsia"/>
          <w:bCs/>
          <w:szCs w:val="21"/>
        </w:rPr>
        <w:t>主な</w:t>
      </w:r>
      <w:r w:rsidR="005948B8" w:rsidRPr="00F01872">
        <w:rPr>
          <w:rFonts w:ascii="游ゴシック" w:eastAsia="游ゴシック" w:hAnsi="游ゴシック" w:hint="eastAsia"/>
          <w:bCs/>
          <w:szCs w:val="21"/>
        </w:rPr>
        <w:t>連携先</w:t>
      </w:r>
      <w:r w:rsidRPr="00F01872">
        <w:rPr>
          <w:rFonts w:ascii="游ゴシック" w:eastAsia="游ゴシック" w:hAnsi="游ゴシック" w:hint="eastAsia"/>
          <w:bCs/>
          <w:szCs w:val="21"/>
        </w:rPr>
        <w:t xml:space="preserve"> 〉</w:t>
      </w:r>
    </w:p>
    <w:p w14:paraId="41742F3B" w14:textId="4B238159" w:rsidR="0086133F" w:rsidRDefault="009B719A" w:rsidP="00DB7670">
      <w:pPr>
        <w:spacing w:line="360" w:lineRule="exact"/>
        <w:ind w:firstLineChars="350" w:firstLine="735"/>
        <w:jc w:val="left"/>
        <w:rPr>
          <w:rFonts w:ascii="游ゴシック" w:eastAsia="游ゴシック" w:hAnsi="游ゴシック"/>
          <w:bCs/>
          <w:szCs w:val="21"/>
        </w:rPr>
      </w:pPr>
      <w:r w:rsidRPr="00F01872">
        <w:rPr>
          <w:rFonts w:ascii="游ゴシック" w:eastAsia="游ゴシック" w:hAnsi="游ゴシック" w:hint="eastAsia"/>
          <w:bCs/>
          <w:szCs w:val="21"/>
        </w:rPr>
        <w:t>高齢福祉課、地域包</w:t>
      </w:r>
      <w:r w:rsidR="00093E30" w:rsidRPr="00F01872">
        <w:rPr>
          <w:rFonts w:ascii="游ゴシック" w:eastAsia="游ゴシック" w:hAnsi="游ゴシック" w:hint="eastAsia"/>
          <w:bCs/>
          <w:szCs w:val="21"/>
        </w:rPr>
        <w:t>括支援センター、住宅課、生活福祉課、介護・障害</w:t>
      </w:r>
      <w:r w:rsidRPr="00F01872">
        <w:rPr>
          <w:rFonts w:ascii="游ゴシック" w:eastAsia="游ゴシック" w:hAnsi="游ゴシック" w:hint="eastAsia"/>
          <w:bCs/>
          <w:szCs w:val="21"/>
        </w:rPr>
        <w:t>事業者</w:t>
      </w:r>
      <w:r w:rsidR="0086133F" w:rsidRPr="00F01872">
        <w:rPr>
          <w:rFonts w:ascii="游ゴシック" w:eastAsia="游ゴシック" w:hAnsi="游ゴシック" w:hint="eastAsia"/>
          <w:bCs/>
          <w:szCs w:val="21"/>
        </w:rPr>
        <w:t>など</w:t>
      </w:r>
    </w:p>
    <w:p w14:paraId="7F11FFE0" w14:textId="10EB6FBE" w:rsidR="00360754" w:rsidRDefault="00360754">
      <w:pPr>
        <w:widowControl/>
        <w:jc w:val="left"/>
        <w:rPr>
          <w:rFonts w:ascii="游ゴシック" w:eastAsia="游ゴシック" w:hAnsi="游ゴシック"/>
          <w:bCs/>
          <w:szCs w:val="21"/>
        </w:rPr>
      </w:pPr>
      <w:r>
        <w:rPr>
          <w:rFonts w:ascii="游ゴシック" w:eastAsia="游ゴシック" w:hAnsi="游ゴシック"/>
          <w:bCs/>
          <w:szCs w:val="21"/>
        </w:rPr>
        <w:br w:type="page"/>
      </w:r>
    </w:p>
    <w:p w14:paraId="41742F3C" w14:textId="28A183D9" w:rsidR="00093E30" w:rsidRPr="0068495A" w:rsidRDefault="00F746FE" w:rsidP="00CD06AB">
      <w:pPr>
        <w:spacing w:beforeLines="50" w:before="180"/>
        <w:ind w:firstLineChars="128" w:firstLine="269"/>
        <w:jc w:val="left"/>
        <w:rPr>
          <w:rFonts w:ascii="游ゴシック" w:eastAsia="游ゴシック" w:hAnsi="游ゴシック"/>
          <w:b/>
          <w:sz w:val="22"/>
        </w:rPr>
      </w:pPr>
      <w:r w:rsidRPr="00F746FE">
        <w:rPr>
          <w:noProof/>
        </w:rPr>
        <w:lastRenderedPageBreak/>
        <w:drawing>
          <wp:anchor distT="0" distB="0" distL="114300" distR="114300" simplePos="0" relativeHeight="251660291" behindDoc="0" locked="0" layoutInCell="1" allowOverlap="1" wp14:anchorId="23AA47F5" wp14:editId="0463651C">
            <wp:simplePos x="0" y="0"/>
            <wp:positionH relativeFrom="margin">
              <wp:posOffset>485775</wp:posOffset>
            </wp:positionH>
            <wp:positionV relativeFrom="paragraph">
              <wp:posOffset>529590</wp:posOffset>
            </wp:positionV>
            <wp:extent cx="6266305" cy="1835400"/>
            <wp:effectExtent l="0" t="0" r="127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532" cy="183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E30" w:rsidRPr="0068495A">
        <w:rPr>
          <w:rFonts w:ascii="游ゴシック" w:eastAsia="游ゴシック" w:hAnsi="游ゴシック" w:hint="eastAsia"/>
          <w:b/>
          <w:sz w:val="22"/>
        </w:rPr>
        <w:t>３　相談支援後の居住状況</w:t>
      </w:r>
      <w:r w:rsidR="00100DDA" w:rsidRPr="0068495A">
        <w:rPr>
          <w:rFonts w:ascii="游ゴシック" w:eastAsia="游ゴシック" w:hAnsi="游ゴシック" w:hint="eastAsia"/>
          <w:b/>
          <w:sz w:val="22"/>
        </w:rPr>
        <w:t>：</w:t>
      </w:r>
      <w:r w:rsidR="00FA0B60" w:rsidRPr="0068495A">
        <w:rPr>
          <w:rFonts w:ascii="游ゴシック" w:eastAsia="游ゴシック" w:hAnsi="游ゴシック" w:hint="eastAsia"/>
          <w:b/>
          <w:sz w:val="22"/>
        </w:rPr>
        <w:t>全数</w:t>
      </w:r>
      <w:r w:rsidR="00625E92" w:rsidRPr="0068495A">
        <w:rPr>
          <w:rFonts w:ascii="游ゴシック" w:eastAsia="游ゴシック" w:hAnsi="游ゴシック" w:hint="eastAsia"/>
          <w:b/>
          <w:sz w:val="22"/>
        </w:rPr>
        <w:t>７５</w:t>
      </w:r>
      <w:r w:rsidR="00265CEE" w:rsidRPr="0068495A">
        <w:rPr>
          <w:rFonts w:ascii="游ゴシック" w:eastAsia="游ゴシック" w:hAnsi="游ゴシック" w:hint="eastAsia"/>
          <w:b/>
          <w:sz w:val="22"/>
        </w:rPr>
        <w:t>件</w:t>
      </w:r>
    </w:p>
    <w:p w14:paraId="6B9A9DDA" w14:textId="055BAA50" w:rsidR="0051387D" w:rsidRPr="00F746FE" w:rsidRDefault="0051387D" w:rsidP="00465BFD">
      <w:pPr>
        <w:spacing w:beforeLines="50" w:before="180"/>
        <w:jc w:val="center"/>
        <w:rPr>
          <w:rFonts w:ascii="ＭＳ 明朝" w:eastAsia="ＭＳ 明朝" w:hAnsi="ＭＳ 明朝"/>
        </w:rPr>
      </w:pPr>
    </w:p>
    <w:p w14:paraId="0253190E" w14:textId="77777777" w:rsidR="0051387D" w:rsidRDefault="0051387D" w:rsidP="00465BFD">
      <w:pPr>
        <w:spacing w:beforeLines="50" w:before="180"/>
        <w:jc w:val="center"/>
        <w:rPr>
          <w:rFonts w:ascii="ＭＳ 明朝" w:eastAsia="ＭＳ 明朝" w:hAnsi="ＭＳ 明朝"/>
        </w:rPr>
      </w:pPr>
    </w:p>
    <w:p w14:paraId="77FF2625" w14:textId="77777777" w:rsidR="0051387D" w:rsidRDefault="0051387D" w:rsidP="00465BFD">
      <w:pPr>
        <w:spacing w:beforeLines="50" w:before="180"/>
        <w:jc w:val="center"/>
        <w:rPr>
          <w:rFonts w:ascii="ＭＳ 明朝" w:eastAsia="ＭＳ 明朝" w:hAnsi="ＭＳ 明朝"/>
        </w:rPr>
      </w:pPr>
    </w:p>
    <w:p w14:paraId="1FCA7901" w14:textId="77777777" w:rsidR="0051387D" w:rsidRDefault="0051387D" w:rsidP="00465BFD">
      <w:pPr>
        <w:spacing w:beforeLines="50" w:before="180"/>
        <w:jc w:val="center"/>
        <w:rPr>
          <w:rFonts w:ascii="ＭＳ 明朝" w:eastAsia="ＭＳ 明朝" w:hAnsi="ＭＳ 明朝"/>
        </w:rPr>
      </w:pPr>
    </w:p>
    <w:p w14:paraId="11756799" w14:textId="77777777" w:rsidR="0051387D" w:rsidRDefault="0051387D" w:rsidP="00465BFD">
      <w:pPr>
        <w:spacing w:beforeLines="50" w:before="180"/>
        <w:jc w:val="center"/>
        <w:rPr>
          <w:rFonts w:ascii="ＭＳ 明朝" w:eastAsia="ＭＳ 明朝" w:hAnsi="ＭＳ 明朝"/>
        </w:rPr>
      </w:pPr>
    </w:p>
    <w:p w14:paraId="6D9CCB1B" w14:textId="77777777" w:rsidR="00397D7B" w:rsidRDefault="00397D7B" w:rsidP="00C07B5B">
      <w:pPr>
        <w:spacing w:beforeLines="50" w:before="180"/>
        <w:rPr>
          <w:rFonts w:ascii="ＭＳ 明朝" w:eastAsia="ＭＳ 明朝" w:hAnsi="ＭＳ 明朝"/>
        </w:rPr>
      </w:pPr>
    </w:p>
    <w:p w14:paraId="41742F74" w14:textId="65684E9D" w:rsidR="006A7E16" w:rsidRPr="00467E6C" w:rsidRDefault="006A7E16" w:rsidP="00465BFD">
      <w:pPr>
        <w:spacing w:beforeLines="50" w:before="180"/>
        <w:jc w:val="center"/>
        <w:rPr>
          <w:rFonts w:ascii="ＭＳ 明朝" w:eastAsia="ＭＳ 明朝" w:hAnsi="ＭＳ 明朝"/>
        </w:rPr>
      </w:pPr>
      <w:r w:rsidRPr="00467E6C">
        <w:rPr>
          <w:rFonts w:ascii="ＭＳ 明朝" w:eastAsia="ＭＳ 明朝" w:hAnsi="ＭＳ 明朝" w:hint="eastAsia"/>
        </w:rPr>
        <w:t xml:space="preserve">以　</w:t>
      </w:r>
      <w:r w:rsidR="00CD06AB">
        <w:rPr>
          <w:rFonts w:ascii="ＭＳ 明朝" w:eastAsia="ＭＳ 明朝" w:hAnsi="ＭＳ 明朝" w:hint="eastAsia"/>
        </w:rPr>
        <w:t xml:space="preserve">　　</w:t>
      </w:r>
      <w:r w:rsidRPr="00467E6C">
        <w:rPr>
          <w:rFonts w:ascii="ＭＳ 明朝" w:eastAsia="ＭＳ 明朝" w:hAnsi="ＭＳ 明朝" w:hint="eastAsia"/>
        </w:rPr>
        <w:t xml:space="preserve">　上</w:t>
      </w:r>
    </w:p>
    <w:sectPr w:rsidR="006A7E16" w:rsidRPr="00467E6C" w:rsidSect="00705F63">
      <w:pgSz w:w="11906" w:h="16838"/>
      <w:pgMar w:top="1702" w:right="720" w:bottom="1418" w:left="510" w:header="56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C5070" w14:textId="77777777" w:rsidR="001B01CF" w:rsidRDefault="001B01CF" w:rsidP="00F74753">
      <w:r>
        <w:separator/>
      </w:r>
    </w:p>
  </w:endnote>
  <w:endnote w:type="continuationSeparator" w:id="0">
    <w:p w14:paraId="6F955FA3" w14:textId="77777777" w:rsidR="001B01CF" w:rsidRDefault="001B01CF" w:rsidP="00F74753">
      <w:r>
        <w:continuationSeparator/>
      </w:r>
    </w:p>
  </w:endnote>
  <w:endnote w:type="continuationNotice" w:id="1">
    <w:p w14:paraId="46DB923F" w14:textId="77777777" w:rsidR="001B01CF" w:rsidRDefault="001B01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0441F" w14:textId="77777777" w:rsidR="001B01CF" w:rsidRDefault="001B01CF" w:rsidP="00F74753">
      <w:r>
        <w:separator/>
      </w:r>
    </w:p>
  </w:footnote>
  <w:footnote w:type="continuationSeparator" w:id="0">
    <w:p w14:paraId="0A674EBD" w14:textId="77777777" w:rsidR="001B01CF" w:rsidRDefault="001B01CF" w:rsidP="00F74753">
      <w:r>
        <w:continuationSeparator/>
      </w:r>
    </w:p>
  </w:footnote>
  <w:footnote w:type="continuationNotice" w:id="1">
    <w:p w14:paraId="3065B4C8" w14:textId="77777777" w:rsidR="001B01CF" w:rsidRDefault="001B01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A68DF"/>
    <w:multiLevelType w:val="hybridMultilevel"/>
    <w:tmpl w:val="A9DE2C60"/>
    <w:lvl w:ilvl="0" w:tplc="9A86A23E">
      <w:start w:val="3"/>
      <w:numFmt w:val="bullet"/>
      <w:lvlText w:val="※"/>
      <w:lvlJc w:val="left"/>
      <w:pPr>
        <w:ind w:left="91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6" w:hanging="420"/>
      </w:pPr>
      <w:rPr>
        <w:rFonts w:ascii="Wingdings" w:hAnsi="Wingdings" w:hint="default"/>
      </w:rPr>
    </w:lvl>
  </w:abstractNum>
  <w:abstractNum w:abstractNumId="1" w15:restartNumberingAfterBreak="0">
    <w:nsid w:val="75F17E82"/>
    <w:multiLevelType w:val="hybridMultilevel"/>
    <w:tmpl w:val="2C9A9E94"/>
    <w:lvl w:ilvl="0" w:tplc="30EE716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18979229">
    <w:abstractNumId w:val="1"/>
  </w:num>
  <w:num w:numId="2" w16cid:durableId="164713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AD2"/>
    <w:rsid w:val="00006075"/>
    <w:rsid w:val="00024C33"/>
    <w:rsid w:val="00046084"/>
    <w:rsid w:val="000567E7"/>
    <w:rsid w:val="00062AD2"/>
    <w:rsid w:val="00093B00"/>
    <w:rsid w:val="00093E30"/>
    <w:rsid w:val="00094CA6"/>
    <w:rsid w:val="000969DF"/>
    <w:rsid w:val="00097C08"/>
    <w:rsid w:val="000A2ADA"/>
    <w:rsid w:val="000D0FEF"/>
    <w:rsid w:val="000E7EE8"/>
    <w:rsid w:val="000F32AA"/>
    <w:rsid w:val="000F7A61"/>
    <w:rsid w:val="00100DDA"/>
    <w:rsid w:val="00102903"/>
    <w:rsid w:val="001131EA"/>
    <w:rsid w:val="00131F07"/>
    <w:rsid w:val="0013755A"/>
    <w:rsid w:val="00145CA9"/>
    <w:rsid w:val="0015166D"/>
    <w:rsid w:val="001528F1"/>
    <w:rsid w:val="00162696"/>
    <w:rsid w:val="00190924"/>
    <w:rsid w:val="001B01CF"/>
    <w:rsid w:val="001E281F"/>
    <w:rsid w:val="0020657E"/>
    <w:rsid w:val="00225B06"/>
    <w:rsid w:val="00232F19"/>
    <w:rsid w:val="002407F8"/>
    <w:rsid w:val="00261AE4"/>
    <w:rsid w:val="00265868"/>
    <w:rsid w:val="00265CEE"/>
    <w:rsid w:val="00291ABE"/>
    <w:rsid w:val="00292983"/>
    <w:rsid w:val="002A77BD"/>
    <w:rsid w:val="002C3F5E"/>
    <w:rsid w:val="002E0477"/>
    <w:rsid w:val="002E3B99"/>
    <w:rsid w:val="002F2268"/>
    <w:rsid w:val="002F3E65"/>
    <w:rsid w:val="002F496B"/>
    <w:rsid w:val="00320FFF"/>
    <w:rsid w:val="00321BBF"/>
    <w:rsid w:val="003321A4"/>
    <w:rsid w:val="00344CE7"/>
    <w:rsid w:val="00347847"/>
    <w:rsid w:val="00347F03"/>
    <w:rsid w:val="0035175F"/>
    <w:rsid w:val="00353512"/>
    <w:rsid w:val="00354800"/>
    <w:rsid w:val="00360754"/>
    <w:rsid w:val="00360B7A"/>
    <w:rsid w:val="003731CF"/>
    <w:rsid w:val="003741FD"/>
    <w:rsid w:val="0038409C"/>
    <w:rsid w:val="00391D95"/>
    <w:rsid w:val="00392AB8"/>
    <w:rsid w:val="00395944"/>
    <w:rsid w:val="00397D7B"/>
    <w:rsid w:val="003A2C3A"/>
    <w:rsid w:val="003A3D3B"/>
    <w:rsid w:val="003C757B"/>
    <w:rsid w:val="003D0937"/>
    <w:rsid w:val="003D6E5A"/>
    <w:rsid w:val="003D72FA"/>
    <w:rsid w:val="004038B7"/>
    <w:rsid w:val="0041232C"/>
    <w:rsid w:val="004159F5"/>
    <w:rsid w:val="004167C5"/>
    <w:rsid w:val="00420CBA"/>
    <w:rsid w:val="00427672"/>
    <w:rsid w:val="00433ACA"/>
    <w:rsid w:val="0043659C"/>
    <w:rsid w:val="004535ED"/>
    <w:rsid w:val="004601F0"/>
    <w:rsid w:val="00465BFD"/>
    <w:rsid w:val="00467E6C"/>
    <w:rsid w:val="004710B8"/>
    <w:rsid w:val="00495D1A"/>
    <w:rsid w:val="004A2260"/>
    <w:rsid w:val="004B1C07"/>
    <w:rsid w:val="004D565B"/>
    <w:rsid w:val="00507D49"/>
    <w:rsid w:val="0051387D"/>
    <w:rsid w:val="0052049A"/>
    <w:rsid w:val="00552CAA"/>
    <w:rsid w:val="00567A21"/>
    <w:rsid w:val="0057142E"/>
    <w:rsid w:val="005825AF"/>
    <w:rsid w:val="005919E4"/>
    <w:rsid w:val="0059309F"/>
    <w:rsid w:val="005948B8"/>
    <w:rsid w:val="005A0783"/>
    <w:rsid w:val="005A2D19"/>
    <w:rsid w:val="005B1D51"/>
    <w:rsid w:val="005C660D"/>
    <w:rsid w:val="005D1081"/>
    <w:rsid w:val="005D4E63"/>
    <w:rsid w:val="005E59BC"/>
    <w:rsid w:val="00601FDB"/>
    <w:rsid w:val="006041EB"/>
    <w:rsid w:val="006118F3"/>
    <w:rsid w:val="00614EEB"/>
    <w:rsid w:val="00624077"/>
    <w:rsid w:val="00625384"/>
    <w:rsid w:val="00625E92"/>
    <w:rsid w:val="006710DB"/>
    <w:rsid w:val="0068495A"/>
    <w:rsid w:val="00695C4E"/>
    <w:rsid w:val="006A136C"/>
    <w:rsid w:val="006A2E73"/>
    <w:rsid w:val="006A3915"/>
    <w:rsid w:val="006A6046"/>
    <w:rsid w:val="006A7E16"/>
    <w:rsid w:val="006C5CCC"/>
    <w:rsid w:val="006F0C36"/>
    <w:rsid w:val="006F2DED"/>
    <w:rsid w:val="006F6BD4"/>
    <w:rsid w:val="00705F63"/>
    <w:rsid w:val="00712F8A"/>
    <w:rsid w:val="007130DF"/>
    <w:rsid w:val="00754826"/>
    <w:rsid w:val="0079415A"/>
    <w:rsid w:val="007B5988"/>
    <w:rsid w:val="007C6BD9"/>
    <w:rsid w:val="007E42A8"/>
    <w:rsid w:val="00800DA1"/>
    <w:rsid w:val="0080438E"/>
    <w:rsid w:val="008073EC"/>
    <w:rsid w:val="00813C7E"/>
    <w:rsid w:val="008242D9"/>
    <w:rsid w:val="00835A7E"/>
    <w:rsid w:val="0084393F"/>
    <w:rsid w:val="0086133F"/>
    <w:rsid w:val="00864F66"/>
    <w:rsid w:val="008B3F73"/>
    <w:rsid w:val="008B51BD"/>
    <w:rsid w:val="008C2246"/>
    <w:rsid w:val="008C7C86"/>
    <w:rsid w:val="008D626D"/>
    <w:rsid w:val="008E6111"/>
    <w:rsid w:val="008F20FA"/>
    <w:rsid w:val="00904732"/>
    <w:rsid w:val="00923AD7"/>
    <w:rsid w:val="00952023"/>
    <w:rsid w:val="009528CC"/>
    <w:rsid w:val="00956C06"/>
    <w:rsid w:val="0096100C"/>
    <w:rsid w:val="00993C6F"/>
    <w:rsid w:val="009B719A"/>
    <w:rsid w:val="009D2282"/>
    <w:rsid w:val="009D2ED9"/>
    <w:rsid w:val="009D35D6"/>
    <w:rsid w:val="009F066B"/>
    <w:rsid w:val="009F2C73"/>
    <w:rsid w:val="00A01F63"/>
    <w:rsid w:val="00A0629A"/>
    <w:rsid w:val="00A07FFA"/>
    <w:rsid w:val="00A12830"/>
    <w:rsid w:val="00A352F6"/>
    <w:rsid w:val="00A407C1"/>
    <w:rsid w:val="00A61962"/>
    <w:rsid w:val="00A87CEF"/>
    <w:rsid w:val="00AA22C3"/>
    <w:rsid w:val="00AA25F6"/>
    <w:rsid w:val="00AC4F47"/>
    <w:rsid w:val="00AD32E5"/>
    <w:rsid w:val="00AD350A"/>
    <w:rsid w:val="00AF2F06"/>
    <w:rsid w:val="00B0119F"/>
    <w:rsid w:val="00B01B50"/>
    <w:rsid w:val="00B139E2"/>
    <w:rsid w:val="00B225AC"/>
    <w:rsid w:val="00B30C1D"/>
    <w:rsid w:val="00B3541F"/>
    <w:rsid w:val="00B368E0"/>
    <w:rsid w:val="00B41C21"/>
    <w:rsid w:val="00B612DC"/>
    <w:rsid w:val="00B661FA"/>
    <w:rsid w:val="00B70CB2"/>
    <w:rsid w:val="00BA2095"/>
    <w:rsid w:val="00BA2F84"/>
    <w:rsid w:val="00BC11CB"/>
    <w:rsid w:val="00BD64B0"/>
    <w:rsid w:val="00BE4617"/>
    <w:rsid w:val="00BF7DBE"/>
    <w:rsid w:val="00C07B5B"/>
    <w:rsid w:val="00C3709D"/>
    <w:rsid w:val="00C50898"/>
    <w:rsid w:val="00C52A89"/>
    <w:rsid w:val="00C541DC"/>
    <w:rsid w:val="00C877B0"/>
    <w:rsid w:val="00C87853"/>
    <w:rsid w:val="00C928F7"/>
    <w:rsid w:val="00CA4646"/>
    <w:rsid w:val="00CB3E7A"/>
    <w:rsid w:val="00CB5B0D"/>
    <w:rsid w:val="00CB763F"/>
    <w:rsid w:val="00CB7EFD"/>
    <w:rsid w:val="00CC7CF3"/>
    <w:rsid w:val="00CD06AB"/>
    <w:rsid w:val="00CD7BD3"/>
    <w:rsid w:val="00CE14B7"/>
    <w:rsid w:val="00CF4468"/>
    <w:rsid w:val="00CF4E23"/>
    <w:rsid w:val="00CF5B17"/>
    <w:rsid w:val="00D07129"/>
    <w:rsid w:val="00D31B4B"/>
    <w:rsid w:val="00D368C1"/>
    <w:rsid w:val="00D36F97"/>
    <w:rsid w:val="00D54440"/>
    <w:rsid w:val="00D56F82"/>
    <w:rsid w:val="00D5735B"/>
    <w:rsid w:val="00D7135C"/>
    <w:rsid w:val="00D71EE4"/>
    <w:rsid w:val="00D73DB4"/>
    <w:rsid w:val="00D766FE"/>
    <w:rsid w:val="00D97976"/>
    <w:rsid w:val="00DB7670"/>
    <w:rsid w:val="00DC2099"/>
    <w:rsid w:val="00DC4AC9"/>
    <w:rsid w:val="00DC690B"/>
    <w:rsid w:val="00DD69C9"/>
    <w:rsid w:val="00DE2A05"/>
    <w:rsid w:val="00DE4C61"/>
    <w:rsid w:val="00DF762C"/>
    <w:rsid w:val="00E107AA"/>
    <w:rsid w:val="00E30AE6"/>
    <w:rsid w:val="00E46241"/>
    <w:rsid w:val="00E51CB6"/>
    <w:rsid w:val="00E93225"/>
    <w:rsid w:val="00ED40F3"/>
    <w:rsid w:val="00ED4288"/>
    <w:rsid w:val="00ED4498"/>
    <w:rsid w:val="00ED6C3B"/>
    <w:rsid w:val="00EE2C58"/>
    <w:rsid w:val="00EF1EA6"/>
    <w:rsid w:val="00EF228A"/>
    <w:rsid w:val="00F01872"/>
    <w:rsid w:val="00F10F7B"/>
    <w:rsid w:val="00F17FAA"/>
    <w:rsid w:val="00F37107"/>
    <w:rsid w:val="00F746FE"/>
    <w:rsid w:val="00F74753"/>
    <w:rsid w:val="00F77072"/>
    <w:rsid w:val="00F77824"/>
    <w:rsid w:val="00F84137"/>
    <w:rsid w:val="00F9361A"/>
    <w:rsid w:val="00F97459"/>
    <w:rsid w:val="00FA0B60"/>
    <w:rsid w:val="00FB311E"/>
    <w:rsid w:val="00FD3D27"/>
    <w:rsid w:val="00FE0846"/>
    <w:rsid w:val="00FE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742EFF"/>
  <w15:chartTrackingRefBased/>
  <w15:docId w15:val="{F3E3CA59-F36C-42B1-BCCF-12FFBE46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2AD2"/>
    <w:pPr>
      <w:widowControl w:val="0"/>
      <w:jc w:val="both"/>
    </w:pPr>
    <w:rPr>
      <w:rFonts w:ascii="游明朝" w:eastAsia="游明朝" w:hAnsi="游明朝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1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C11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B5B0D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B3F73"/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747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4753"/>
    <w:rPr>
      <w:rFonts w:ascii="游明朝" w:eastAsia="游明朝" w:hAnsi="游明朝" w:cs="Times New Roman"/>
    </w:rPr>
  </w:style>
  <w:style w:type="paragraph" w:styleId="a8">
    <w:name w:val="footer"/>
    <w:basedOn w:val="a"/>
    <w:link w:val="a9"/>
    <w:uiPriority w:val="99"/>
    <w:unhideWhenUsed/>
    <w:rsid w:val="00F747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74753"/>
    <w:rPr>
      <w:rFonts w:ascii="游明朝" w:eastAsia="游明朝" w:hAnsi="游明朝" w:cs="Times New Roman"/>
    </w:rPr>
  </w:style>
  <w:style w:type="table" w:styleId="aa">
    <w:name w:val="Table Grid"/>
    <w:basedOn w:val="a1"/>
    <w:uiPriority w:val="39"/>
    <w:rsid w:val="0013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252e89a-34c0-4c96-9f14-c3273292d6fd">
      <Terms xmlns="http://schemas.microsoft.com/office/infopath/2007/PartnerControls"/>
    </lcf76f155ced4ddcb4097134ff3c332f>
    <TaxCatchAll xmlns="6247811e-b09e-4db0-b0e2-20f60e430a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81FB37DF1C14C9CE1FFC6A05F8872" ma:contentTypeVersion="14" ma:contentTypeDescription="Create a new document." ma:contentTypeScope="" ma:versionID="8b72cc46befefb5456ee0512fa4aff93">
  <xsd:schema xmlns:xsd="http://www.w3.org/2001/XMLSchema" xmlns:xs="http://www.w3.org/2001/XMLSchema" xmlns:p="http://schemas.microsoft.com/office/2006/metadata/properties" xmlns:ns1="http://schemas.microsoft.com/sharepoint/v3" xmlns:ns2="b252e89a-34c0-4c96-9f14-c3273292d6fd" xmlns:ns3="6247811e-b09e-4db0-b0e2-20f60e430aaf" targetNamespace="http://schemas.microsoft.com/office/2006/metadata/properties" ma:root="true" ma:fieldsID="cc43d99a140c3d0e56e1e6fb1dee7382" ns1:_="" ns2:_="" ns3:_="">
    <xsd:import namespace="http://schemas.microsoft.com/sharepoint/v3"/>
    <xsd:import namespace="b252e89a-34c0-4c96-9f14-c3273292d6fd"/>
    <xsd:import namespace="6247811e-b09e-4db0-b0e2-20f60e430aa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2e89a-34c0-4c96-9f14-c3273292d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839e1b8-f5b0-498a-9da1-3169d63f8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811e-b09e-4db0-b0e2-20f60e430aa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f714c02-573b-4e90-bfc4-110b15a26003}" ma:internalName="TaxCatchAll" ma:showField="CatchAllData" ma:web="6247811e-b09e-4db0-b0e2-20f60e430a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8419D-D7D3-4F7C-9A76-AAD75E065E74}">
  <ds:schemaRefs>
    <ds:schemaRef ds:uri="http://purl.org/dc/terms/"/>
    <ds:schemaRef ds:uri="6247811e-b09e-4db0-b0e2-20f60e430aaf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b252e89a-34c0-4c96-9f14-c3273292d6fd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B0BF9B-781F-4B85-B5EA-27798D086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52e89a-34c0-4c96-9f14-c3273292d6fd"/>
    <ds:schemaRef ds:uri="6247811e-b09e-4db0-b0e2-20f60e430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010227-3523-4BA5-BF9C-9C2587AF78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500A09-DA9F-449F-BC51-E6383A94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目黒区役所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目黒区役所</dc:creator>
  <cp:keywords/>
  <dc:description/>
  <cp:lastModifiedBy>有安　寿宏</cp:lastModifiedBy>
  <cp:revision>36</cp:revision>
  <cp:lastPrinted>2025-01-17T09:09:00Z</cp:lastPrinted>
  <dcterms:created xsi:type="dcterms:W3CDTF">2024-07-24T03:27:00Z</dcterms:created>
  <dcterms:modified xsi:type="dcterms:W3CDTF">2025-01-21T03:47:00Z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0x0101005BF81FB37DF1C14C9CE1FFC6A05F8872</vt:lpwstr>
  </property>
  <property fmtid="{D5CDD505-2E9C-101B-9397-08002B2CF9AE}" pid="3" name="MediaServiceImageTags">
    <vt:lpwstr/>
  </property>
</Properties>
</file>